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29A" w:rsidRDefault="004B535C" w:rsidP="007B7CD4">
      <w:pPr>
        <w:widowControl/>
        <w:spacing w:before="100" w:beforeAutospacing="1" w:after="100" w:afterAutospacing="1" w:line="440" w:lineRule="exact"/>
        <w:jc w:val="center"/>
        <w:rPr>
          <w:rFonts w:ascii="华文中宋" w:eastAsia="华文中宋" w:hAnsi="华文中宋" w:cs="Arial"/>
          <w:b/>
          <w:kern w:val="0"/>
          <w:sz w:val="36"/>
          <w:szCs w:val="36"/>
        </w:rPr>
      </w:pPr>
      <w:r w:rsidRPr="004B535C">
        <w:rPr>
          <w:rFonts w:ascii="华文中宋" w:eastAsia="华文中宋" w:hAnsi="华文中宋" w:cs="Arial" w:hint="eastAsia"/>
          <w:b/>
          <w:kern w:val="0"/>
          <w:sz w:val="36"/>
          <w:szCs w:val="36"/>
        </w:rPr>
        <w:t>人文社科类</w:t>
      </w:r>
      <w:r w:rsidR="007B7CD4">
        <w:rPr>
          <w:rFonts w:ascii="华文中宋" w:eastAsia="华文中宋" w:hAnsi="华文中宋" w:cs="Arial" w:hint="eastAsia"/>
          <w:b/>
          <w:kern w:val="0"/>
          <w:sz w:val="36"/>
          <w:szCs w:val="36"/>
        </w:rPr>
        <w:t>科研项目分类标准</w:t>
      </w:r>
    </w:p>
    <w:p w:rsidR="007B7CD4" w:rsidRPr="007B7CD4" w:rsidRDefault="007B7CD4" w:rsidP="007B7CD4">
      <w:pPr>
        <w:spacing w:line="520" w:lineRule="exact"/>
        <w:ind w:firstLineChars="200" w:firstLine="643"/>
        <w:rPr>
          <w:rFonts w:ascii="黑体" w:eastAsia="黑体" w:hAnsi="黑体"/>
          <w:b/>
          <w:sz w:val="32"/>
          <w:szCs w:val="32"/>
        </w:rPr>
      </w:pPr>
      <w:r w:rsidRPr="007B7CD4">
        <w:rPr>
          <w:rFonts w:ascii="黑体" w:eastAsia="黑体" w:hAnsi="黑体" w:hint="eastAsia"/>
          <w:b/>
          <w:sz w:val="32"/>
          <w:szCs w:val="32"/>
        </w:rPr>
        <w:t>一、项目类别</w:t>
      </w:r>
    </w:p>
    <w:p w:rsidR="004B535C" w:rsidRPr="007B7CD4" w:rsidRDefault="00DF229A" w:rsidP="007B7CD4">
      <w:pPr>
        <w:spacing w:line="520" w:lineRule="exact"/>
        <w:ind w:firstLineChars="200" w:firstLine="640"/>
        <w:rPr>
          <w:rFonts w:ascii="仿宋" w:eastAsia="仿宋" w:hAnsi="仿宋"/>
          <w:sz w:val="32"/>
          <w:szCs w:val="32"/>
        </w:rPr>
      </w:pPr>
      <w:r w:rsidRPr="007B7CD4">
        <w:rPr>
          <w:rFonts w:ascii="仿宋" w:eastAsia="仿宋" w:hAnsi="仿宋"/>
          <w:sz w:val="32"/>
          <w:szCs w:val="32"/>
        </w:rPr>
        <w:t>哲学社会科学研究纵向项目按类别分为国家项目、部级项目、省市项目、其他项目。</w:t>
      </w:r>
    </w:p>
    <w:p w:rsidR="00DF229A" w:rsidRPr="007B7CD4" w:rsidRDefault="00DF229A" w:rsidP="007B7CD4">
      <w:pPr>
        <w:spacing w:line="520" w:lineRule="exact"/>
        <w:ind w:firstLineChars="200" w:firstLine="640"/>
        <w:rPr>
          <w:rFonts w:ascii="仿宋" w:eastAsia="仿宋" w:hAnsi="仿宋"/>
          <w:sz w:val="32"/>
          <w:szCs w:val="32"/>
        </w:rPr>
      </w:pPr>
      <w:r w:rsidRPr="007B7CD4">
        <w:rPr>
          <w:rFonts w:ascii="仿宋" w:eastAsia="仿宋" w:hAnsi="仿宋"/>
          <w:sz w:val="32"/>
          <w:szCs w:val="32"/>
        </w:rPr>
        <w:t>国家项目：国家哲学社会科学规划基金项目、国家教育科学规划基金项目、国家艺术科学规划基金项目、国家自然科学基金项目、国家科技计划项目。</w:t>
      </w:r>
    </w:p>
    <w:p w:rsidR="00DF229A" w:rsidRPr="007B7CD4" w:rsidRDefault="00DF229A" w:rsidP="007B7CD4">
      <w:pPr>
        <w:spacing w:line="520" w:lineRule="exact"/>
        <w:rPr>
          <w:rFonts w:ascii="仿宋" w:eastAsia="仿宋" w:hAnsi="仿宋"/>
          <w:sz w:val="32"/>
          <w:szCs w:val="32"/>
        </w:rPr>
      </w:pPr>
      <w:r w:rsidRPr="007B7CD4">
        <w:rPr>
          <w:rFonts w:ascii="宋体" w:eastAsia="宋体" w:hAnsi="宋体" w:cs="宋体" w:hint="eastAsia"/>
          <w:sz w:val="32"/>
          <w:szCs w:val="32"/>
        </w:rPr>
        <w:t>  </w:t>
      </w:r>
      <w:r w:rsidRPr="007B7CD4">
        <w:rPr>
          <w:rFonts w:ascii="仿宋" w:eastAsia="仿宋" w:hAnsi="仿宋"/>
          <w:sz w:val="32"/>
          <w:szCs w:val="32"/>
        </w:rPr>
        <w:t>部级项目：教育部、中央其他部委规划或专项任务项目。</w:t>
      </w:r>
    </w:p>
    <w:p w:rsidR="00DF229A" w:rsidRPr="007B7CD4" w:rsidRDefault="00DF229A" w:rsidP="007B7CD4">
      <w:pPr>
        <w:spacing w:line="520" w:lineRule="exact"/>
        <w:rPr>
          <w:rFonts w:ascii="仿宋" w:eastAsia="仿宋" w:hAnsi="仿宋"/>
          <w:sz w:val="32"/>
          <w:szCs w:val="32"/>
        </w:rPr>
      </w:pPr>
      <w:r w:rsidRPr="007B7CD4">
        <w:rPr>
          <w:rFonts w:ascii="宋体" w:eastAsia="宋体" w:hAnsi="宋体" w:cs="宋体" w:hint="eastAsia"/>
          <w:sz w:val="32"/>
          <w:szCs w:val="32"/>
        </w:rPr>
        <w:t>  </w:t>
      </w:r>
      <w:r w:rsidRPr="007B7CD4">
        <w:rPr>
          <w:rFonts w:ascii="仿宋" w:eastAsia="仿宋" w:hAnsi="仿宋"/>
          <w:sz w:val="32"/>
          <w:szCs w:val="32"/>
        </w:rPr>
        <w:t>省市项目：吉林省哲学社会科学规划基金项目、吉林省软科学研究计划项目、吉林省教育科学研究项目、长春市社科规划基金项目、长春市软科学研究计划项目，及经学校哲学社会科学研究管理部门审批确认的其他省市政府部门项目。</w:t>
      </w:r>
    </w:p>
    <w:p w:rsidR="00DF229A" w:rsidRDefault="00DF229A" w:rsidP="007B7CD4">
      <w:pPr>
        <w:spacing w:line="520" w:lineRule="exact"/>
        <w:rPr>
          <w:rFonts w:ascii="仿宋" w:eastAsia="仿宋" w:hAnsi="仿宋"/>
          <w:sz w:val="32"/>
          <w:szCs w:val="32"/>
        </w:rPr>
      </w:pPr>
      <w:r w:rsidRPr="007B7CD4">
        <w:rPr>
          <w:rFonts w:ascii="宋体" w:eastAsia="宋体" w:hAnsi="宋体" w:cs="宋体" w:hint="eastAsia"/>
          <w:sz w:val="32"/>
          <w:szCs w:val="32"/>
        </w:rPr>
        <w:t>  </w:t>
      </w:r>
      <w:r w:rsidRPr="007B7CD4">
        <w:rPr>
          <w:rFonts w:ascii="仿宋" w:eastAsia="仿宋" w:hAnsi="仿宋"/>
          <w:sz w:val="32"/>
          <w:szCs w:val="32"/>
        </w:rPr>
        <w:t>其他项目：除上述项目之外的其他纵向项目。</w:t>
      </w:r>
    </w:p>
    <w:p w:rsidR="007B7CD4" w:rsidRPr="007B7CD4" w:rsidRDefault="007B7CD4" w:rsidP="007B7CD4">
      <w:pPr>
        <w:spacing w:line="520" w:lineRule="exact"/>
        <w:ind w:firstLineChars="200" w:firstLine="643"/>
        <w:rPr>
          <w:rFonts w:ascii="黑体" w:eastAsia="黑体" w:hAnsi="黑体"/>
          <w:b/>
          <w:sz w:val="32"/>
          <w:szCs w:val="32"/>
        </w:rPr>
      </w:pPr>
      <w:r w:rsidRPr="007B7CD4">
        <w:rPr>
          <w:rFonts w:ascii="黑体" w:eastAsia="黑体" w:hAnsi="黑体" w:hint="eastAsia"/>
          <w:b/>
          <w:sz w:val="32"/>
          <w:szCs w:val="32"/>
        </w:rPr>
        <w:t>二、项目等级</w:t>
      </w:r>
    </w:p>
    <w:p w:rsidR="00DF229A" w:rsidRPr="007B7CD4" w:rsidRDefault="00DF229A" w:rsidP="007B7CD4">
      <w:pPr>
        <w:spacing w:line="520" w:lineRule="exact"/>
        <w:rPr>
          <w:rFonts w:ascii="仿宋" w:eastAsia="仿宋" w:hAnsi="仿宋"/>
          <w:sz w:val="32"/>
          <w:szCs w:val="32"/>
        </w:rPr>
      </w:pPr>
      <w:r w:rsidRPr="007B7CD4">
        <w:rPr>
          <w:rFonts w:ascii="宋体" w:eastAsia="宋体" w:hAnsi="宋体" w:cs="宋体" w:hint="eastAsia"/>
          <w:sz w:val="32"/>
          <w:szCs w:val="32"/>
        </w:rPr>
        <w:t> </w:t>
      </w:r>
      <w:r w:rsidR="007B7CD4">
        <w:rPr>
          <w:rFonts w:ascii="仿宋" w:eastAsia="仿宋" w:hAnsi="仿宋" w:hint="eastAsia"/>
          <w:sz w:val="32"/>
          <w:szCs w:val="32"/>
        </w:rPr>
        <w:t xml:space="preserve">  </w:t>
      </w:r>
      <w:r w:rsidRPr="007B7CD4">
        <w:rPr>
          <w:rFonts w:ascii="仿宋" w:eastAsia="仿宋" w:hAnsi="仿宋"/>
          <w:sz w:val="32"/>
          <w:szCs w:val="32"/>
        </w:rPr>
        <w:t>哲学社会科学研究项目实行分级管理制度，根据项目级别及经费额度等因素，分为A、B、C、D、E五类。</w:t>
      </w:r>
    </w:p>
    <w:p w:rsidR="00DF229A" w:rsidRPr="007B7CD4" w:rsidRDefault="00DF229A" w:rsidP="007B7CD4">
      <w:pPr>
        <w:spacing w:line="520" w:lineRule="exact"/>
        <w:rPr>
          <w:rFonts w:ascii="仿宋" w:eastAsia="仿宋" w:hAnsi="仿宋"/>
          <w:sz w:val="32"/>
          <w:szCs w:val="32"/>
        </w:rPr>
      </w:pPr>
      <w:r w:rsidRPr="004B535C">
        <w:rPr>
          <w:rFonts w:ascii="宋体" w:eastAsia="宋体" w:hAnsi="宋体" w:cs="宋体" w:hint="eastAsia"/>
        </w:rPr>
        <w:t>  </w:t>
      </w:r>
      <w:r w:rsidRPr="007B7CD4">
        <w:rPr>
          <w:rFonts w:ascii="宋体" w:eastAsia="宋体" w:hAnsi="宋体" w:cs="宋体" w:hint="eastAsia"/>
          <w:sz w:val="32"/>
          <w:szCs w:val="32"/>
        </w:rPr>
        <w:t> </w:t>
      </w:r>
      <w:r w:rsidRPr="007B7CD4">
        <w:rPr>
          <w:rFonts w:ascii="仿宋" w:eastAsia="仿宋" w:hAnsi="仿宋"/>
          <w:sz w:val="32"/>
          <w:szCs w:val="32"/>
        </w:rPr>
        <w:t>A类项目：</w:t>
      </w:r>
    </w:p>
    <w:p w:rsidR="00DF229A" w:rsidRPr="007B7CD4" w:rsidRDefault="007B7CD4" w:rsidP="007B7CD4">
      <w:pPr>
        <w:spacing w:line="520" w:lineRule="exact"/>
        <w:rPr>
          <w:rFonts w:ascii="仿宋" w:eastAsia="仿宋" w:hAnsi="仿宋"/>
          <w:sz w:val="32"/>
          <w:szCs w:val="32"/>
        </w:rPr>
      </w:pPr>
      <w:r>
        <w:rPr>
          <w:rFonts w:ascii="宋体" w:eastAsia="宋体" w:hAnsi="宋体" w:cs="宋体" w:hint="eastAsia"/>
          <w:sz w:val="32"/>
          <w:szCs w:val="32"/>
        </w:rPr>
        <w:t>  </w:t>
      </w:r>
      <w:r w:rsidR="00DF229A" w:rsidRPr="007B7CD4">
        <w:rPr>
          <w:rFonts w:ascii="仿宋" w:eastAsia="仿宋" w:hAnsi="仿宋" w:hint="eastAsia"/>
          <w:sz w:val="32"/>
          <w:szCs w:val="32"/>
        </w:rPr>
        <w:t>①</w:t>
      </w:r>
      <w:r w:rsidR="00DF229A" w:rsidRPr="007B7CD4">
        <w:rPr>
          <w:rFonts w:ascii="仿宋" w:eastAsia="仿宋" w:hAnsi="仿宋"/>
          <w:sz w:val="32"/>
          <w:szCs w:val="32"/>
        </w:rPr>
        <w:t>国家社科基金重大项目</w:t>
      </w:r>
    </w:p>
    <w:p w:rsidR="00DF229A" w:rsidRPr="007B7CD4" w:rsidRDefault="007B7CD4" w:rsidP="007B7CD4">
      <w:pPr>
        <w:spacing w:line="520" w:lineRule="exact"/>
        <w:rPr>
          <w:rFonts w:ascii="仿宋" w:eastAsia="仿宋" w:hAnsi="仿宋"/>
          <w:sz w:val="32"/>
          <w:szCs w:val="32"/>
        </w:rPr>
      </w:pPr>
      <w:r>
        <w:rPr>
          <w:rFonts w:ascii="宋体" w:eastAsia="宋体" w:hAnsi="宋体" w:cs="宋体" w:hint="eastAsia"/>
          <w:sz w:val="32"/>
          <w:szCs w:val="32"/>
        </w:rPr>
        <w:t>  </w:t>
      </w:r>
      <w:r w:rsidR="00DF229A" w:rsidRPr="007B7CD4">
        <w:rPr>
          <w:rFonts w:ascii="仿宋" w:eastAsia="仿宋" w:hAnsi="仿宋" w:hint="eastAsia"/>
          <w:sz w:val="32"/>
          <w:szCs w:val="32"/>
        </w:rPr>
        <w:t>②</w:t>
      </w:r>
      <w:r w:rsidR="00DF229A" w:rsidRPr="007B7CD4">
        <w:rPr>
          <w:rFonts w:ascii="仿宋" w:eastAsia="仿宋" w:hAnsi="仿宋"/>
          <w:sz w:val="32"/>
          <w:szCs w:val="32"/>
        </w:rPr>
        <w:t>教育部重大课题攻关项目</w:t>
      </w:r>
    </w:p>
    <w:p w:rsidR="00DF229A" w:rsidRPr="007B7CD4" w:rsidRDefault="007B7CD4" w:rsidP="007B7CD4">
      <w:pPr>
        <w:spacing w:line="520" w:lineRule="exact"/>
        <w:rPr>
          <w:rFonts w:ascii="仿宋" w:eastAsia="仿宋" w:hAnsi="仿宋"/>
          <w:sz w:val="32"/>
          <w:szCs w:val="32"/>
        </w:rPr>
      </w:pPr>
      <w:r>
        <w:rPr>
          <w:rFonts w:ascii="宋体" w:eastAsia="宋体" w:hAnsi="宋体" w:cs="宋体" w:hint="eastAsia"/>
          <w:sz w:val="32"/>
          <w:szCs w:val="32"/>
        </w:rPr>
        <w:t>  </w:t>
      </w:r>
      <w:r w:rsidR="00DF229A" w:rsidRPr="007B7CD4">
        <w:rPr>
          <w:rFonts w:ascii="仿宋" w:eastAsia="仿宋" w:hAnsi="仿宋" w:hint="eastAsia"/>
          <w:sz w:val="32"/>
          <w:szCs w:val="32"/>
        </w:rPr>
        <w:t>③</w:t>
      </w:r>
      <w:r w:rsidR="00DF229A" w:rsidRPr="007B7CD4">
        <w:rPr>
          <w:rFonts w:ascii="仿宋" w:eastAsia="仿宋" w:hAnsi="仿宋"/>
          <w:sz w:val="32"/>
          <w:szCs w:val="32"/>
        </w:rPr>
        <w:t>国家自然科学基金重点项目</w:t>
      </w:r>
    </w:p>
    <w:p w:rsidR="00DF229A" w:rsidRPr="007B7CD4" w:rsidRDefault="007B7CD4" w:rsidP="007B7CD4">
      <w:pPr>
        <w:spacing w:line="520" w:lineRule="exact"/>
        <w:rPr>
          <w:rFonts w:ascii="仿宋" w:eastAsia="仿宋" w:hAnsi="仿宋"/>
          <w:sz w:val="32"/>
          <w:szCs w:val="32"/>
        </w:rPr>
      </w:pPr>
      <w:r>
        <w:rPr>
          <w:rFonts w:ascii="宋体" w:eastAsia="宋体" w:hAnsi="宋体" w:cs="宋体" w:hint="eastAsia"/>
          <w:sz w:val="32"/>
          <w:szCs w:val="32"/>
        </w:rPr>
        <w:t>  </w:t>
      </w:r>
      <w:r w:rsidR="00DF229A" w:rsidRPr="007B7CD4">
        <w:rPr>
          <w:rFonts w:ascii="仿宋" w:eastAsia="仿宋" w:hAnsi="仿宋" w:hint="eastAsia"/>
          <w:sz w:val="32"/>
          <w:szCs w:val="32"/>
        </w:rPr>
        <w:t>④</w:t>
      </w:r>
      <w:r w:rsidR="00DF229A" w:rsidRPr="007B7CD4">
        <w:rPr>
          <w:rFonts w:ascii="仿宋" w:eastAsia="仿宋" w:hAnsi="仿宋"/>
          <w:sz w:val="32"/>
          <w:szCs w:val="32"/>
        </w:rPr>
        <w:t>可支配经费达30万元及以上的纵向项目</w:t>
      </w:r>
    </w:p>
    <w:p w:rsidR="00DF229A" w:rsidRPr="007B7CD4" w:rsidRDefault="007B7CD4" w:rsidP="007B7CD4">
      <w:pPr>
        <w:spacing w:line="520" w:lineRule="exact"/>
        <w:rPr>
          <w:rFonts w:ascii="仿宋" w:eastAsia="仿宋" w:hAnsi="仿宋"/>
          <w:sz w:val="32"/>
          <w:szCs w:val="32"/>
        </w:rPr>
      </w:pPr>
      <w:r>
        <w:rPr>
          <w:rFonts w:ascii="宋体" w:eastAsia="宋体" w:hAnsi="宋体" w:cs="宋体" w:hint="eastAsia"/>
          <w:sz w:val="32"/>
          <w:szCs w:val="32"/>
        </w:rPr>
        <w:t>  </w:t>
      </w:r>
      <w:r w:rsidR="00DF229A" w:rsidRPr="007B7CD4">
        <w:rPr>
          <w:rFonts w:ascii="仿宋" w:eastAsia="仿宋" w:hAnsi="仿宋" w:hint="eastAsia"/>
          <w:sz w:val="32"/>
          <w:szCs w:val="32"/>
        </w:rPr>
        <w:t>⑤</w:t>
      </w:r>
      <w:r w:rsidR="00DF229A" w:rsidRPr="007B7CD4">
        <w:rPr>
          <w:rFonts w:ascii="仿宋" w:eastAsia="仿宋" w:hAnsi="仿宋"/>
          <w:sz w:val="32"/>
          <w:szCs w:val="32"/>
        </w:rPr>
        <w:t>年度到款达50万元及以上的横向项目</w:t>
      </w:r>
    </w:p>
    <w:p w:rsidR="00DF229A" w:rsidRPr="007B7CD4" w:rsidRDefault="007B7CD4" w:rsidP="007B7CD4">
      <w:pPr>
        <w:spacing w:line="520" w:lineRule="exact"/>
        <w:rPr>
          <w:rFonts w:ascii="仿宋" w:eastAsia="仿宋" w:hAnsi="仿宋"/>
          <w:sz w:val="32"/>
          <w:szCs w:val="32"/>
        </w:rPr>
      </w:pPr>
      <w:r>
        <w:rPr>
          <w:rFonts w:ascii="宋体" w:eastAsia="宋体" w:hAnsi="宋体" w:cs="宋体" w:hint="eastAsia"/>
          <w:sz w:val="32"/>
          <w:szCs w:val="32"/>
        </w:rPr>
        <w:t>  </w:t>
      </w:r>
      <w:r w:rsidR="00DF229A" w:rsidRPr="007B7CD4">
        <w:rPr>
          <w:rFonts w:ascii="仿宋" w:eastAsia="仿宋" w:hAnsi="仿宋"/>
          <w:sz w:val="32"/>
          <w:szCs w:val="32"/>
        </w:rPr>
        <w:t>B类项目：</w:t>
      </w:r>
    </w:p>
    <w:p w:rsidR="00DF229A" w:rsidRPr="007B7CD4" w:rsidRDefault="007B7CD4" w:rsidP="007B7CD4">
      <w:pPr>
        <w:spacing w:line="520" w:lineRule="exact"/>
        <w:rPr>
          <w:rFonts w:ascii="仿宋" w:eastAsia="仿宋" w:hAnsi="仿宋"/>
          <w:sz w:val="32"/>
          <w:szCs w:val="32"/>
        </w:rPr>
      </w:pPr>
      <w:r>
        <w:rPr>
          <w:rFonts w:ascii="宋体" w:eastAsia="宋体" w:hAnsi="宋体" w:cs="宋体" w:hint="eastAsia"/>
          <w:sz w:val="32"/>
          <w:szCs w:val="32"/>
        </w:rPr>
        <w:t>  </w:t>
      </w:r>
      <w:r w:rsidR="00DF229A" w:rsidRPr="007B7CD4">
        <w:rPr>
          <w:rFonts w:ascii="仿宋" w:eastAsia="仿宋" w:hAnsi="仿宋" w:hint="eastAsia"/>
          <w:sz w:val="32"/>
          <w:szCs w:val="32"/>
        </w:rPr>
        <w:t>①</w:t>
      </w:r>
      <w:r w:rsidR="00DF229A" w:rsidRPr="007B7CD4">
        <w:rPr>
          <w:rFonts w:ascii="仿宋" w:eastAsia="仿宋" w:hAnsi="仿宋"/>
          <w:sz w:val="32"/>
          <w:szCs w:val="32"/>
        </w:rPr>
        <w:t>国家社科基金重点项目</w:t>
      </w:r>
    </w:p>
    <w:p w:rsidR="00DF229A" w:rsidRPr="007B7CD4" w:rsidRDefault="007B7CD4" w:rsidP="007B7CD4">
      <w:pPr>
        <w:spacing w:line="520" w:lineRule="exact"/>
        <w:rPr>
          <w:rFonts w:ascii="仿宋" w:eastAsia="仿宋" w:hAnsi="仿宋"/>
          <w:sz w:val="32"/>
          <w:szCs w:val="32"/>
        </w:rPr>
      </w:pPr>
      <w:r>
        <w:rPr>
          <w:rFonts w:ascii="宋体" w:eastAsia="宋体" w:hAnsi="宋体" w:cs="宋体" w:hint="eastAsia"/>
          <w:sz w:val="32"/>
          <w:szCs w:val="32"/>
        </w:rPr>
        <w:t>  </w:t>
      </w:r>
      <w:r w:rsidR="00DF229A" w:rsidRPr="007B7CD4">
        <w:rPr>
          <w:rFonts w:ascii="仿宋" w:eastAsia="仿宋" w:hAnsi="仿宋" w:hint="eastAsia"/>
          <w:sz w:val="32"/>
          <w:szCs w:val="32"/>
        </w:rPr>
        <w:t>②</w:t>
      </w:r>
      <w:r w:rsidR="00DF229A" w:rsidRPr="007B7CD4">
        <w:rPr>
          <w:rFonts w:ascii="仿宋" w:eastAsia="仿宋" w:hAnsi="仿宋"/>
          <w:sz w:val="32"/>
          <w:szCs w:val="32"/>
        </w:rPr>
        <w:t>国家自然科学基金其他项目（</w:t>
      </w:r>
      <w:proofErr w:type="gramStart"/>
      <w:r w:rsidR="00DF229A" w:rsidRPr="007B7CD4">
        <w:rPr>
          <w:rFonts w:ascii="仿宋" w:eastAsia="仿宋" w:hAnsi="仿宋"/>
          <w:sz w:val="32"/>
          <w:szCs w:val="32"/>
        </w:rPr>
        <w:t>获项目</w:t>
      </w:r>
      <w:proofErr w:type="gramEnd"/>
      <w:r w:rsidR="00DF229A" w:rsidRPr="007B7CD4">
        <w:rPr>
          <w:rFonts w:ascii="仿宋" w:eastAsia="仿宋" w:hAnsi="仿宋"/>
          <w:sz w:val="32"/>
          <w:szCs w:val="32"/>
        </w:rPr>
        <w:t>经费20万元及</w:t>
      </w:r>
      <w:r w:rsidR="00DF229A" w:rsidRPr="007B7CD4">
        <w:rPr>
          <w:rFonts w:ascii="仿宋" w:eastAsia="仿宋" w:hAnsi="仿宋"/>
          <w:sz w:val="32"/>
          <w:szCs w:val="32"/>
        </w:rPr>
        <w:lastRenderedPageBreak/>
        <w:t>以上）</w:t>
      </w:r>
    </w:p>
    <w:p w:rsidR="00DF229A" w:rsidRPr="007B7CD4" w:rsidRDefault="007B7CD4" w:rsidP="007B7CD4">
      <w:pPr>
        <w:spacing w:line="520" w:lineRule="exact"/>
        <w:rPr>
          <w:rFonts w:ascii="仿宋" w:eastAsia="仿宋" w:hAnsi="仿宋"/>
          <w:sz w:val="32"/>
          <w:szCs w:val="32"/>
        </w:rPr>
      </w:pPr>
      <w:r>
        <w:rPr>
          <w:rFonts w:ascii="宋体" w:eastAsia="宋体" w:hAnsi="宋体" w:cs="宋体" w:hint="eastAsia"/>
          <w:sz w:val="32"/>
          <w:szCs w:val="32"/>
        </w:rPr>
        <w:t>  </w:t>
      </w:r>
      <w:r w:rsidR="00DF229A" w:rsidRPr="007B7CD4">
        <w:rPr>
          <w:rFonts w:ascii="仿宋" w:eastAsia="仿宋" w:hAnsi="仿宋" w:hint="eastAsia"/>
          <w:sz w:val="32"/>
          <w:szCs w:val="32"/>
        </w:rPr>
        <w:t>③</w:t>
      </w:r>
      <w:r w:rsidR="00DF229A" w:rsidRPr="007B7CD4">
        <w:rPr>
          <w:rFonts w:ascii="仿宋" w:eastAsia="仿宋" w:hAnsi="仿宋"/>
          <w:sz w:val="32"/>
          <w:szCs w:val="32"/>
        </w:rPr>
        <w:t>教育部基地重大项目及其他重大研究项目</w:t>
      </w:r>
    </w:p>
    <w:p w:rsidR="00DF229A" w:rsidRPr="007B7CD4" w:rsidRDefault="007B7CD4" w:rsidP="007B7CD4">
      <w:pPr>
        <w:spacing w:line="520" w:lineRule="exact"/>
        <w:rPr>
          <w:rFonts w:ascii="仿宋" w:eastAsia="仿宋" w:hAnsi="仿宋"/>
          <w:sz w:val="32"/>
          <w:szCs w:val="32"/>
        </w:rPr>
      </w:pPr>
      <w:r>
        <w:rPr>
          <w:rFonts w:ascii="宋体" w:eastAsia="宋体" w:hAnsi="宋体" w:cs="宋体" w:hint="eastAsia"/>
          <w:sz w:val="32"/>
          <w:szCs w:val="32"/>
        </w:rPr>
        <w:t>  </w:t>
      </w:r>
      <w:r w:rsidR="00DF229A" w:rsidRPr="007B7CD4">
        <w:rPr>
          <w:rFonts w:ascii="仿宋" w:eastAsia="仿宋" w:hAnsi="仿宋" w:hint="eastAsia"/>
          <w:sz w:val="32"/>
          <w:szCs w:val="32"/>
        </w:rPr>
        <w:t>④</w:t>
      </w:r>
      <w:r w:rsidR="00DF229A" w:rsidRPr="007B7CD4">
        <w:rPr>
          <w:rFonts w:ascii="仿宋" w:eastAsia="仿宋" w:hAnsi="仿宋"/>
          <w:sz w:val="32"/>
          <w:szCs w:val="32"/>
        </w:rPr>
        <w:t>可支配经费达20万元及以上的纵向项目</w:t>
      </w:r>
    </w:p>
    <w:p w:rsidR="00DF229A" w:rsidRPr="007B7CD4" w:rsidRDefault="007B7CD4" w:rsidP="007B7CD4">
      <w:pPr>
        <w:spacing w:line="520" w:lineRule="exact"/>
        <w:rPr>
          <w:rFonts w:ascii="仿宋" w:eastAsia="仿宋" w:hAnsi="仿宋"/>
          <w:sz w:val="32"/>
          <w:szCs w:val="32"/>
        </w:rPr>
      </w:pPr>
      <w:r>
        <w:rPr>
          <w:rFonts w:ascii="宋体" w:eastAsia="宋体" w:hAnsi="宋体" w:cs="宋体" w:hint="eastAsia"/>
          <w:sz w:val="32"/>
          <w:szCs w:val="32"/>
        </w:rPr>
        <w:t>  </w:t>
      </w:r>
      <w:r w:rsidR="00DF229A" w:rsidRPr="007B7CD4">
        <w:rPr>
          <w:rFonts w:ascii="仿宋" w:eastAsia="仿宋" w:hAnsi="仿宋" w:hint="eastAsia"/>
          <w:sz w:val="32"/>
          <w:szCs w:val="32"/>
        </w:rPr>
        <w:t>⑤</w:t>
      </w:r>
      <w:r w:rsidR="00DF229A" w:rsidRPr="007B7CD4">
        <w:rPr>
          <w:rFonts w:ascii="仿宋" w:eastAsia="仿宋" w:hAnsi="仿宋"/>
          <w:sz w:val="32"/>
          <w:szCs w:val="32"/>
        </w:rPr>
        <w:t>年度到款达30万元及以上的横向项目</w:t>
      </w:r>
    </w:p>
    <w:p w:rsidR="00DF229A" w:rsidRPr="007B7CD4" w:rsidRDefault="007B7CD4" w:rsidP="007B7CD4">
      <w:pPr>
        <w:spacing w:line="520" w:lineRule="exact"/>
        <w:rPr>
          <w:rFonts w:ascii="仿宋" w:eastAsia="仿宋" w:hAnsi="仿宋"/>
          <w:sz w:val="32"/>
          <w:szCs w:val="32"/>
        </w:rPr>
      </w:pPr>
      <w:r>
        <w:rPr>
          <w:rFonts w:ascii="宋体" w:eastAsia="宋体" w:hAnsi="宋体" w:cs="宋体" w:hint="eastAsia"/>
          <w:sz w:val="32"/>
          <w:szCs w:val="32"/>
        </w:rPr>
        <w:t>  </w:t>
      </w:r>
      <w:r w:rsidR="00DF229A" w:rsidRPr="007B7CD4">
        <w:rPr>
          <w:rFonts w:ascii="仿宋" w:eastAsia="仿宋" w:hAnsi="仿宋"/>
          <w:sz w:val="32"/>
          <w:szCs w:val="32"/>
        </w:rPr>
        <w:t>C类项目：</w:t>
      </w:r>
    </w:p>
    <w:p w:rsidR="00DF229A" w:rsidRPr="007B7CD4" w:rsidRDefault="007B7CD4" w:rsidP="007B7CD4">
      <w:pPr>
        <w:spacing w:line="520" w:lineRule="exact"/>
        <w:rPr>
          <w:rFonts w:ascii="仿宋" w:eastAsia="仿宋" w:hAnsi="仿宋"/>
          <w:sz w:val="32"/>
          <w:szCs w:val="32"/>
        </w:rPr>
      </w:pPr>
      <w:r>
        <w:rPr>
          <w:rFonts w:ascii="宋体" w:eastAsia="宋体" w:hAnsi="宋体" w:cs="宋体" w:hint="eastAsia"/>
          <w:sz w:val="32"/>
          <w:szCs w:val="32"/>
        </w:rPr>
        <w:t>  </w:t>
      </w:r>
      <w:r w:rsidR="00DF229A" w:rsidRPr="007B7CD4">
        <w:rPr>
          <w:rFonts w:ascii="仿宋" w:eastAsia="仿宋" w:hAnsi="仿宋" w:hint="eastAsia"/>
          <w:sz w:val="32"/>
          <w:szCs w:val="32"/>
        </w:rPr>
        <w:t>①</w:t>
      </w:r>
      <w:r w:rsidR="00DF229A" w:rsidRPr="007B7CD4">
        <w:rPr>
          <w:rFonts w:ascii="仿宋" w:eastAsia="仿宋" w:hAnsi="仿宋"/>
          <w:sz w:val="32"/>
          <w:szCs w:val="32"/>
        </w:rPr>
        <w:t>国家社科基金其他项目</w:t>
      </w:r>
    </w:p>
    <w:p w:rsidR="00DF229A" w:rsidRPr="007B7CD4" w:rsidRDefault="007B7CD4" w:rsidP="007B7CD4">
      <w:pPr>
        <w:spacing w:line="520" w:lineRule="exact"/>
        <w:rPr>
          <w:rFonts w:ascii="仿宋" w:eastAsia="仿宋" w:hAnsi="仿宋"/>
          <w:sz w:val="32"/>
          <w:szCs w:val="32"/>
        </w:rPr>
      </w:pPr>
      <w:r>
        <w:rPr>
          <w:rFonts w:ascii="宋体" w:eastAsia="宋体" w:hAnsi="宋体" w:cs="宋体" w:hint="eastAsia"/>
          <w:sz w:val="32"/>
          <w:szCs w:val="32"/>
        </w:rPr>
        <w:t>  </w:t>
      </w:r>
      <w:r w:rsidR="00DF229A" w:rsidRPr="007B7CD4">
        <w:rPr>
          <w:rFonts w:ascii="仿宋" w:eastAsia="仿宋" w:hAnsi="仿宋" w:hint="eastAsia"/>
          <w:sz w:val="32"/>
          <w:szCs w:val="32"/>
        </w:rPr>
        <w:t>②</w:t>
      </w:r>
      <w:r w:rsidR="00DF229A" w:rsidRPr="007B7CD4">
        <w:rPr>
          <w:rFonts w:ascii="仿宋" w:eastAsia="仿宋" w:hAnsi="仿宋"/>
          <w:sz w:val="32"/>
          <w:szCs w:val="32"/>
        </w:rPr>
        <w:t>国家自然科学基金其他项目（</w:t>
      </w:r>
      <w:proofErr w:type="gramStart"/>
      <w:r w:rsidR="00DF229A" w:rsidRPr="007B7CD4">
        <w:rPr>
          <w:rFonts w:ascii="仿宋" w:eastAsia="仿宋" w:hAnsi="仿宋"/>
          <w:sz w:val="32"/>
          <w:szCs w:val="32"/>
        </w:rPr>
        <w:t>获项目</w:t>
      </w:r>
      <w:proofErr w:type="gramEnd"/>
      <w:r w:rsidR="00DF229A" w:rsidRPr="007B7CD4">
        <w:rPr>
          <w:rFonts w:ascii="仿宋" w:eastAsia="仿宋" w:hAnsi="仿宋"/>
          <w:sz w:val="32"/>
          <w:szCs w:val="32"/>
        </w:rPr>
        <w:t>经费20万元以下）</w:t>
      </w:r>
    </w:p>
    <w:p w:rsidR="00DF229A" w:rsidRPr="007B7CD4" w:rsidRDefault="007B7CD4" w:rsidP="007B7CD4">
      <w:pPr>
        <w:spacing w:line="520" w:lineRule="exact"/>
        <w:rPr>
          <w:rFonts w:ascii="仿宋" w:eastAsia="仿宋" w:hAnsi="仿宋"/>
          <w:sz w:val="32"/>
          <w:szCs w:val="32"/>
        </w:rPr>
      </w:pPr>
      <w:r>
        <w:rPr>
          <w:rFonts w:ascii="宋体" w:eastAsia="宋体" w:hAnsi="宋体" w:cs="宋体" w:hint="eastAsia"/>
          <w:sz w:val="32"/>
          <w:szCs w:val="32"/>
        </w:rPr>
        <w:t>  </w:t>
      </w:r>
      <w:r w:rsidR="00DF229A" w:rsidRPr="007B7CD4">
        <w:rPr>
          <w:rFonts w:ascii="仿宋" w:eastAsia="仿宋" w:hAnsi="仿宋" w:hint="eastAsia"/>
          <w:sz w:val="32"/>
          <w:szCs w:val="32"/>
        </w:rPr>
        <w:t>③</w:t>
      </w:r>
      <w:r w:rsidR="00DF229A" w:rsidRPr="007B7CD4">
        <w:rPr>
          <w:rFonts w:ascii="仿宋" w:eastAsia="仿宋" w:hAnsi="仿宋"/>
          <w:sz w:val="32"/>
          <w:szCs w:val="32"/>
        </w:rPr>
        <w:t>教育部社科研究其他项目</w:t>
      </w:r>
    </w:p>
    <w:p w:rsidR="00DF229A" w:rsidRPr="007B7CD4" w:rsidRDefault="007B7CD4" w:rsidP="007B7CD4">
      <w:pPr>
        <w:spacing w:line="520" w:lineRule="exact"/>
        <w:rPr>
          <w:rFonts w:ascii="仿宋" w:eastAsia="仿宋" w:hAnsi="仿宋"/>
          <w:sz w:val="32"/>
          <w:szCs w:val="32"/>
        </w:rPr>
      </w:pPr>
      <w:r>
        <w:rPr>
          <w:rFonts w:ascii="宋体" w:eastAsia="宋体" w:hAnsi="宋体" w:cs="宋体" w:hint="eastAsia"/>
          <w:sz w:val="32"/>
          <w:szCs w:val="32"/>
        </w:rPr>
        <w:t>  </w:t>
      </w:r>
      <w:r w:rsidR="00DF229A" w:rsidRPr="007B7CD4">
        <w:rPr>
          <w:rFonts w:ascii="仿宋" w:eastAsia="仿宋" w:hAnsi="仿宋" w:hint="eastAsia"/>
          <w:sz w:val="32"/>
          <w:szCs w:val="32"/>
        </w:rPr>
        <w:t>④</w:t>
      </w:r>
      <w:r w:rsidR="00DF229A" w:rsidRPr="007B7CD4">
        <w:rPr>
          <w:rFonts w:ascii="仿宋" w:eastAsia="仿宋" w:hAnsi="仿宋"/>
          <w:sz w:val="32"/>
          <w:szCs w:val="32"/>
        </w:rPr>
        <w:t>可支配经费达5万元及以上的纵向项目</w:t>
      </w:r>
    </w:p>
    <w:p w:rsidR="00DF229A" w:rsidRPr="007B7CD4" w:rsidRDefault="007B7CD4" w:rsidP="007B7CD4">
      <w:pPr>
        <w:spacing w:line="520" w:lineRule="exact"/>
        <w:rPr>
          <w:rFonts w:ascii="仿宋" w:eastAsia="仿宋" w:hAnsi="仿宋"/>
          <w:sz w:val="32"/>
          <w:szCs w:val="32"/>
        </w:rPr>
      </w:pPr>
      <w:r>
        <w:rPr>
          <w:rFonts w:ascii="宋体" w:eastAsia="宋体" w:hAnsi="宋体" w:cs="宋体" w:hint="eastAsia"/>
          <w:sz w:val="32"/>
          <w:szCs w:val="32"/>
        </w:rPr>
        <w:t>  </w:t>
      </w:r>
      <w:r w:rsidR="00DF229A" w:rsidRPr="007B7CD4">
        <w:rPr>
          <w:rFonts w:ascii="仿宋" w:eastAsia="仿宋" w:hAnsi="仿宋" w:hint="eastAsia"/>
          <w:sz w:val="32"/>
          <w:szCs w:val="32"/>
        </w:rPr>
        <w:t>⑤</w:t>
      </w:r>
      <w:r w:rsidR="00DF229A" w:rsidRPr="007B7CD4">
        <w:rPr>
          <w:rFonts w:ascii="仿宋" w:eastAsia="仿宋" w:hAnsi="仿宋"/>
          <w:sz w:val="32"/>
          <w:szCs w:val="32"/>
        </w:rPr>
        <w:t>年度到款达10万元及以上的横向项目</w:t>
      </w:r>
    </w:p>
    <w:p w:rsidR="00DF229A" w:rsidRPr="007B7CD4" w:rsidRDefault="007B7CD4" w:rsidP="007B7CD4">
      <w:pPr>
        <w:spacing w:line="520" w:lineRule="exact"/>
        <w:rPr>
          <w:rFonts w:ascii="仿宋" w:eastAsia="仿宋" w:hAnsi="仿宋"/>
          <w:sz w:val="32"/>
          <w:szCs w:val="32"/>
        </w:rPr>
      </w:pPr>
      <w:r>
        <w:rPr>
          <w:rFonts w:ascii="宋体" w:eastAsia="宋体" w:hAnsi="宋体" w:cs="宋体" w:hint="eastAsia"/>
          <w:sz w:val="32"/>
          <w:szCs w:val="32"/>
        </w:rPr>
        <w:t>  </w:t>
      </w:r>
      <w:r w:rsidR="00DF229A" w:rsidRPr="007B7CD4">
        <w:rPr>
          <w:rFonts w:ascii="仿宋" w:eastAsia="仿宋" w:hAnsi="仿宋"/>
          <w:sz w:val="32"/>
          <w:szCs w:val="32"/>
        </w:rPr>
        <w:t>D类项目：</w:t>
      </w:r>
    </w:p>
    <w:p w:rsidR="00DF229A" w:rsidRPr="007B7CD4" w:rsidRDefault="007B7CD4" w:rsidP="007B7CD4">
      <w:pPr>
        <w:spacing w:line="520" w:lineRule="exact"/>
        <w:rPr>
          <w:rFonts w:ascii="仿宋" w:eastAsia="仿宋" w:hAnsi="仿宋"/>
          <w:sz w:val="32"/>
          <w:szCs w:val="32"/>
        </w:rPr>
      </w:pPr>
      <w:r>
        <w:rPr>
          <w:rFonts w:ascii="宋体" w:eastAsia="宋体" w:hAnsi="宋体" w:cs="宋体" w:hint="eastAsia"/>
          <w:sz w:val="32"/>
          <w:szCs w:val="32"/>
        </w:rPr>
        <w:t>  </w:t>
      </w:r>
      <w:r w:rsidR="00DF229A" w:rsidRPr="007B7CD4">
        <w:rPr>
          <w:rFonts w:ascii="仿宋" w:eastAsia="仿宋" w:hAnsi="仿宋" w:hint="eastAsia"/>
          <w:sz w:val="32"/>
          <w:szCs w:val="32"/>
        </w:rPr>
        <w:t>①</w:t>
      </w:r>
      <w:r w:rsidR="00DF229A" w:rsidRPr="007B7CD4">
        <w:rPr>
          <w:rFonts w:ascii="仿宋" w:eastAsia="仿宋" w:hAnsi="仿宋"/>
          <w:sz w:val="32"/>
          <w:szCs w:val="32"/>
        </w:rPr>
        <w:t>吉林省社科基金项目</w:t>
      </w:r>
    </w:p>
    <w:p w:rsidR="00DF229A" w:rsidRPr="007B7CD4" w:rsidRDefault="007B7CD4" w:rsidP="007B7CD4">
      <w:pPr>
        <w:spacing w:line="520" w:lineRule="exact"/>
        <w:rPr>
          <w:rFonts w:ascii="仿宋" w:eastAsia="仿宋" w:hAnsi="仿宋"/>
          <w:sz w:val="32"/>
          <w:szCs w:val="32"/>
        </w:rPr>
      </w:pPr>
      <w:r>
        <w:rPr>
          <w:rFonts w:ascii="宋体" w:eastAsia="宋体" w:hAnsi="宋体" w:cs="宋体" w:hint="eastAsia"/>
          <w:sz w:val="32"/>
          <w:szCs w:val="32"/>
        </w:rPr>
        <w:t>  </w:t>
      </w:r>
      <w:r w:rsidR="00DF229A" w:rsidRPr="007B7CD4">
        <w:rPr>
          <w:rFonts w:ascii="仿宋" w:eastAsia="仿宋" w:hAnsi="仿宋" w:hint="eastAsia"/>
          <w:sz w:val="32"/>
          <w:szCs w:val="32"/>
        </w:rPr>
        <w:t>②</w:t>
      </w:r>
      <w:r w:rsidR="00DF229A" w:rsidRPr="007B7CD4">
        <w:rPr>
          <w:rFonts w:ascii="仿宋" w:eastAsia="仿宋" w:hAnsi="仿宋"/>
          <w:sz w:val="32"/>
          <w:szCs w:val="32"/>
        </w:rPr>
        <w:t>吉林省软科学项目</w:t>
      </w:r>
    </w:p>
    <w:p w:rsidR="00DF229A" w:rsidRPr="007B7CD4" w:rsidRDefault="007B7CD4" w:rsidP="007B7CD4">
      <w:pPr>
        <w:spacing w:line="520" w:lineRule="exact"/>
        <w:rPr>
          <w:rFonts w:ascii="仿宋" w:eastAsia="仿宋" w:hAnsi="仿宋"/>
          <w:sz w:val="32"/>
          <w:szCs w:val="32"/>
        </w:rPr>
      </w:pPr>
      <w:r>
        <w:rPr>
          <w:rFonts w:ascii="宋体" w:eastAsia="宋体" w:hAnsi="宋体" w:cs="宋体" w:hint="eastAsia"/>
          <w:sz w:val="32"/>
          <w:szCs w:val="32"/>
        </w:rPr>
        <w:t>  </w:t>
      </w:r>
      <w:r w:rsidR="00DF229A" w:rsidRPr="007B7CD4">
        <w:rPr>
          <w:rFonts w:ascii="仿宋" w:eastAsia="仿宋" w:hAnsi="仿宋" w:hint="eastAsia"/>
          <w:sz w:val="32"/>
          <w:szCs w:val="32"/>
        </w:rPr>
        <w:t>③</w:t>
      </w:r>
      <w:r w:rsidR="00DF229A" w:rsidRPr="007B7CD4">
        <w:rPr>
          <w:rFonts w:ascii="仿宋" w:eastAsia="仿宋" w:hAnsi="仿宋"/>
          <w:sz w:val="32"/>
          <w:szCs w:val="32"/>
        </w:rPr>
        <w:t>可支配经费达2万元及以上的纵向项目</w:t>
      </w:r>
    </w:p>
    <w:p w:rsidR="00DF229A" w:rsidRPr="007B7CD4" w:rsidRDefault="007B7CD4" w:rsidP="007B7CD4">
      <w:pPr>
        <w:spacing w:line="520" w:lineRule="exact"/>
        <w:rPr>
          <w:rFonts w:ascii="仿宋" w:eastAsia="仿宋" w:hAnsi="仿宋"/>
          <w:sz w:val="32"/>
          <w:szCs w:val="32"/>
        </w:rPr>
      </w:pPr>
      <w:r>
        <w:rPr>
          <w:rFonts w:ascii="宋体" w:eastAsia="宋体" w:hAnsi="宋体" w:cs="宋体" w:hint="eastAsia"/>
          <w:sz w:val="32"/>
          <w:szCs w:val="32"/>
        </w:rPr>
        <w:t>  </w:t>
      </w:r>
      <w:r w:rsidR="00DF229A" w:rsidRPr="007B7CD4">
        <w:rPr>
          <w:rFonts w:ascii="仿宋" w:eastAsia="仿宋" w:hAnsi="仿宋" w:hint="eastAsia"/>
          <w:sz w:val="32"/>
          <w:szCs w:val="32"/>
        </w:rPr>
        <w:t>④</w:t>
      </w:r>
      <w:r w:rsidR="00DF229A" w:rsidRPr="007B7CD4">
        <w:rPr>
          <w:rFonts w:ascii="仿宋" w:eastAsia="仿宋" w:hAnsi="仿宋"/>
          <w:sz w:val="32"/>
          <w:szCs w:val="32"/>
        </w:rPr>
        <w:t>年度到款达5万元及以上的横向项目</w:t>
      </w:r>
    </w:p>
    <w:p w:rsidR="00DF229A" w:rsidRPr="007B7CD4" w:rsidRDefault="007B7CD4" w:rsidP="007B7CD4">
      <w:pPr>
        <w:spacing w:line="520" w:lineRule="exact"/>
        <w:rPr>
          <w:rFonts w:ascii="仿宋" w:eastAsia="仿宋" w:hAnsi="仿宋"/>
          <w:sz w:val="32"/>
          <w:szCs w:val="32"/>
        </w:rPr>
      </w:pPr>
      <w:r>
        <w:rPr>
          <w:rFonts w:ascii="宋体" w:eastAsia="宋体" w:hAnsi="宋体" w:cs="宋体" w:hint="eastAsia"/>
          <w:sz w:val="32"/>
          <w:szCs w:val="32"/>
        </w:rPr>
        <w:t>  </w:t>
      </w:r>
      <w:r w:rsidR="00DF229A" w:rsidRPr="007B7CD4">
        <w:rPr>
          <w:rFonts w:ascii="仿宋" w:eastAsia="仿宋" w:hAnsi="仿宋"/>
          <w:sz w:val="32"/>
          <w:szCs w:val="32"/>
        </w:rPr>
        <w:t>E类项目：</w:t>
      </w:r>
    </w:p>
    <w:p w:rsidR="00DF229A" w:rsidRPr="007B7CD4" w:rsidRDefault="00DF229A" w:rsidP="007B7CD4">
      <w:pPr>
        <w:spacing w:line="520" w:lineRule="exact"/>
        <w:rPr>
          <w:rFonts w:ascii="仿宋" w:eastAsia="仿宋" w:hAnsi="仿宋"/>
          <w:sz w:val="32"/>
          <w:szCs w:val="32"/>
        </w:rPr>
      </w:pPr>
      <w:r w:rsidRPr="007B7CD4">
        <w:rPr>
          <w:rFonts w:ascii="宋体" w:eastAsia="宋体" w:hAnsi="宋体" w:cs="宋体" w:hint="eastAsia"/>
          <w:sz w:val="32"/>
          <w:szCs w:val="32"/>
        </w:rPr>
        <w:t>  </w:t>
      </w:r>
      <w:r w:rsidRPr="007B7CD4">
        <w:rPr>
          <w:rFonts w:ascii="仿宋" w:eastAsia="仿宋" w:hAnsi="仿宋"/>
          <w:sz w:val="32"/>
          <w:szCs w:val="32"/>
        </w:rPr>
        <w:t>其他校外项目及学校项目</w:t>
      </w:r>
    </w:p>
    <w:p w:rsidR="00DF229A" w:rsidRPr="004B535C" w:rsidRDefault="00DF229A" w:rsidP="007B7CD4">
      <w:pPr>
        <w:spacing w:line="520" w:lineRule="exact"/>
        <w:ind w:firstLineChars="200" w:firstLine="640"/>
        <w:rPr>
          <w:rFonts w:ascii="仿宋" w:eastAsia="仿宋" w:hAnsi="仿宋" w:cs="宋体"/>
          <w:kern w:val="0"/>
          <w:sz w:val="28"/>
          <w:szCs w:val="30"/>
        </w:rPr>
      </w:pPr>
      <w:r w:rsidRPr="007B7CD4">
        <w:rPr>
          <w:rFonts w:ascii="仿宋" w:eastAsia="仿宋" w:hAnsi="仿宋"/>
          <w:sz w:val="32"/>
          <w:szCs w:val="32"/>
        </w:rPr>
        <w:t>国际合作及港澳台项目按项目来源渠道及所获得的经费额度分别按纵向项目、横向项目确定类别。</w:t>
      </w:r>
      <w:r w:rsidRPr="004B535C">
        <w:rPr>
          <w:rFonts w:ascii="仿宋" w:eastAsia="仿宋" w:hAnsi="仿宋" w:cs="Arial"/>
          <w:kern w:val="0"/>
          <w:sz w:val="28"/>
          <w:szCs w:val="30"/>
        </w:rPr>
        <w:br/>
      </w:r>
      <w:r w:rsidRPr="004B535C">
        <w:rPr>
          <w:rFonts w:ascii="宋体" w:eastAsia="宋体" w:hAnsi="宋体" w:cs="宋体" w:hint="eastAsia"/>
          <w:kern w:val="0"/>
          <w:sz w:val="28"/>
          <w:szCs w:val="30"/>
        </w:rPr>
        <w:t> </w:t>
      </w:r>
    </w:p>
    <w:p w:rsidR="004B535C" w:rsidRDefault="004B535C" w:rsidP="00DF229A">
      <w:pPr>
        <w:widowControl/>
        <w:spacing w:before="100" w:beforeAutospacing="1" w:after="100" w:afterAutospacing="1" w:line="440" w:lineRule="exact"/>
        <w:jc w:val="left"/>
        <w:rPr>
          <w:rFonts w:ascii="华文中宋" w:eastAsia="华文中宋" w:hAnsi="华文中宋" w:cs="宋体"/>
          <w:b/>
          <w:kern w:val="0"/>
          <w:sz w:val="36"/>
          <w:szCs w:val="36"/>
        </w:rPr>
      </w:pPr>
    </w:p>
    <w:p w:rsidR="007B7CD4" w:rsidRDefault="007B7CD4" w:rsidP="00DF229A">
      <w:pPr>
        <w:widowControl/>
        <w:spacing w:before="100" w:beforeAutospacing="1" w:after="100" w:afterAutospacing="1" w:line="440" w:lineRule="exact"/>
        <w:jc w:val="left"/>
        <w:rPr>
          <w:rFonts w:ascii="华文中宋" w:eastAsia="华文中宋" w:hAnsi="华文中宋" w:cs="宋体"/>
          <w:b/>
          <w:kern w:val="0"/>
          <w:sz w:val="36"/>
          <w:szCs w:val="36"/>
        </w:rPr>
      </w:pPr>
    </w:p>
    <w:p w:rsidR="007B7CD4" w:rsidRDefault="007B7CD4" w:rsidP="00DF229A">
      <w:pPr>
        <w:widowControl/>
        <w:spacing w:before="100" w:beforeAutospacing="1" w:after="100" w:afterAutospacing="1" w:line="440" w:lineRule="exact"/>
        <w:jc w:val="left"/>
        <w:rPr>
          <w:rFonts w:ascii="华文中宋" w:eastAsia="华文中宋" w:hAnsi="华文中宋" w:cs="宋体"/>
          <w:b/>
          <w:kern w:val="0"/>
          <w:sz w:val="36"/>
          <w:szCs w:val="36"/>
        </w:rPr>
      </w:pPr>
    </w:p>
    <w:p w:rsidR="007B7CD4" w:rsidRDefault="007B7CD4" w:rsidP="00DF229A">
      <w:pPr>
        <w:widowControl/>
        <w:spacing w:before="100" w:beforeAutospacing="1" w:after="100" w:afterAutospacing="1" w:line="440" w:lineRule="exact"/>
        <w:jc w:val="left"/>
        <w:rPr>
          <w:rFonts w:ascii="华文中宋" w:eastAsia="华文中宋" w:hAnsi="华文中宋" w:cs="宋体"/>
          <w:b/>
          <w:kern w:val="0"/>
          <w:sz w:val="36"/>
          <w:szCs w:val="36"/>
        </w:rPr>
      </w:pPr>
    </w:p>
    <w:p w:rsidR="007B7CD4" w:rsidRDefault="007B7CD4" w:rsidP="007B7CD4">
      <w:pPr>
        <w:widowControl/>
        <w:spacing w:before="100" w:beforeAutospacing="1" w:after="100" w:afterAutospacing="1" w:line="440" w:lineRule="exact"/>
        <w:ind w:firstLineChars="200" w:firstLine="721"/>
        <w:jc w:val="center"/>
        <w:rPr>
          <w:rFonts w:ascii="华文中宋" w:eastAsia="华文中宋" w:hAnsi="华文中宋" w:cs="Arial"/>
          <w:b/>
          <w:kern w:val="0"/>
          <w:sz w:val="36"/>
          <w:szCs w:val="36"/>
        </w:rPr>
      </w:pPr>
    </w:p>
    <w:p w:rsidR="007B7CD4" w:rsidRDefault="007B7CD4" w:rsidP="007B7CD4">
      <w:pPr>
        <w:widowControl/>
        <w:spacing w:before="100" w:beforeAutospacing="1" w:after="100" w:afterAutospacing="1" w:line="440" w:lineRule="exact"/>
        <w:ind w:firstLineChars="200" w:firstLine="721"/>
        <w:jc w:val="center"/>
        <w:rPr>
          <w:rFonts w:ascii="华文中宋" w:eastAsia="华文中宋" w:hAnsi="华文中宋" w:cs="Arial"/>
          <w:b/>
          <w:kern w:val="0"/>
          <w:sz w:val="36"/>
          <w:szCs w:val="36"/>
        </w:rPr>
      </w:pPr>
      <w:r>
        <w:rPr>
          <w:rFonts w:ascii="华文中宋" w:eastAsia="华文中宋" w:hAnsi="华文中宋" w:cs="Arial" w:hint="eastAsia"/>
          <w:b/>
          <w:kern w:val="0"/>
          <w:sz w:val="36"/>
          <w:szCs w:val="36"/>
        </w:rPr>
        <w:t>自然科学</w:t>
      </w:r>
      <w:r w:rsidRPr="004B535C">
        <w:rPr>
          <w:rFonts w:ascii="华文中宋" w:eastAsia="华文中宋" w:hAnsi="华文中宋" w:cs="Arial" w:hint="eastAsia"/>
          <w:b/>
          <w:kern w:val="0"/>
          <w:sz w:val="36"/>
          <w:szCs w:val="36"/>
        </w:rPr>
        <w:t>类</w:t>
      </w:r>
      <w:r>
        <w:rPr>
          <w:rFonts w:ascii="华文中宋" w:eastAsia="华文中宋" w:hAnsi="华文中宋" w:cs="Arial" w:hint="eastAsia"/>
          <w:b/>
          <w:kern w:val="0"/>
          <w:sz w:val="36"/>
          <w:szCs w:val="36"/>
        </w:rPr>
        <w:t>科研项目分类标准</w:t>
      </w:r>
    </w:p>
    <w:p w:rsidR="007B7CD4" w:rsidRDefault="007B7CD4" w:rsidP="007B7CD4">
      <w:pPr>
        <w:widowControl/>
        <w:spacing w:before="100" w:beforeAutospacing="1" w:after="100" w:afterAutospacing="1" w:line="440" w:lineRule="exact"/>
        <w:ind w:firstLineChars="200" w:firstLine="721"/>
        <w:jc w:val="center"/>
        <w:rPr>
          <w:rFonts w:ascii="华文中宋" w:eastAsia="华文中宋" w:hAnsi="华文中宋" w:cs="Arial"/>
          <w:b/>
          <w:kern w:val="0"/>
          <w:sz w:val="36"/>
          <w:szCs w:val="36"/>
        </w:rPr>
      </w:pPr>
    </w:p>
    <w:p w:rsidR="007B7CD4" w:rsidRPr="007B7CD4" w:rsidRDefault="007B7CD4" w:rsidP="00F1525E">
      <w:pPr>
        <w:spacing w:line="520" w:lineRule="exact"/>
        <w:ind w:firstLineChars="200" w:firstLine="640"/>
        <w:rPr>
          <w:rFonts w:ascii="黑体" w:eastAsia="黑体" w:hAnsi="黑体" w:cs="宋体"/>
          <w:kern w:val="0"/>
          <w:sz w:val="32"/>
          <w:szCs w:val="32"/>
        </w:rPr>
      </w:pPr>
      <w:r w:rsidRPr="007B7CD4">
        <w:rPr>
          <w:rFonts w:ascii="黑体" w:eastAsia="黑体" w:hAnsi="黑体" w:cs="宋体" w:hint="eastAsia"/>
          <w:kern w:val="0"/>
          <w:sz w:val="32"/>
          <w:szCs w:val="32"/>
        </w:rPr>
        <w:t>一、</w:t>
      </w:r>
      <w:r w:rsidR="00DF229A" w:rsidRPr="007B7CD4">
        <w:rPr>
          <w:rFonts w:ascii="黑体" w:eastAsia="黑体" w:hAnsi="黑体" w:cs="宋体" w:hint="eastAsia"/>
          <w:kern w:val="0"/>
          <w:sz w:val="32"/>
          <w:szCs w:val="32"/>
        </w:rPr>
        <w:t>A</w:t>
      </w:r>
      <w:r w:rsidRPr="007B7CD4">
        <w:rPr>
          <w:rFonts w:ascii="黑体" w:eastAsia="黑体" w:hAnsi="黑体" w:cs="宋体" w:hint="eastAsia"/>
          <w:kern w:val="0"/>
          <w:sz w:val="32"/>
          <w:szCs w:val="32"/>
        </w:rPr>
        <w:t>类科研项目</w:t>
      </w:r>
      <w:r w:rsidR="00C34604">
        <w:rPr>
          <w:rFonts w:ascii="黑体" w:eastAsia="黑体" w:hAnsi="黑体" w:cs="宋体" w:hint="eastAsia"/>
          <w:kern w:val="0"/>
          <w:sz w:val="32"/>
          <w:szCs w:val="32"/>
        </w:rPr>
        <w:t>，</w:t>
      </w:r>
      <w:r w:rsidRPr="007B7CD4">
        <w:rPr>
          <w:rFonts w:ascii="黑体" w:eastAsia="黑体" w:hAnsi="黑体" w:cs="宋体" w:hint="eastAsia"/>
          <w:kern w:val="0"/>
          <w:sz w:val="32"/>
          <w:szCs w:val="32"/>
        </w:rPr>
        <w:t>是指学校牵</w:t>
      </w:r>
      <w:bookmarkStart w:id="0" w:name="_GoBack"/>
      <w:bookmarkEnd w:id="0"/>
      <w:r w:rsidRPr="007B7CD4">
        <w:rPr>
          <w:rFonts w:ascii="黑体" w:eastAsia="黑体" w:hAnsi="黑体" w:cs="宋体" w:hint="eastAsia"/>
          <w:kern w:val="0"/>
          <w:sz w:val="32"/>
          <w:szCs w:val="32"/>
        </w:rPr>
        <w:t>头承担的下列科研项目</w:t>
      </w:r>
      <w:r>
        <w:rPr>
          <w:rFonts w:ascii="黑体" w:eastAsia="黑体" w:hAnsi="黑体" w:cs="宋体" w:hint="eastAsia"/>
          <w:kern w:val="0"/>
          <w:sz w:val="32"/>
          <w:szCs w:val="32"/>
        </w:rPr>
        <w:t>：</w:t>
      </w:r>
    </w:p>
    <w:p w:rsidR="007B7CD4" w:rsidRPr="007B7CD4" w:rsidRDefault="00DF229A" w:rsidP="007B7CD4">
      <w:pPr>
        <w:spacing w:line="520" w:lineRule="exact"/>
        <w:ind w:firstLineChars="100" w:firstLine="320"/>
        <w:rPr>
          <w:rFonts w:ascii="仿宋" w:eastAsia="仿宋" w:hAnsi="仿宋"/>
          <w:sz w:val="32"/>
          <w:szCs w:val="32"/>
        </w:rPr>
      </w:pPr>
      <w:r w:rsidRPr="007B7CD4">
        <w:rPr>
          <w:rFonts w:ascii="仿宋" w:eastAsia="仿宋" w:hAnsi="仿宋" w:hint="eastAsia"/>
          <w:sz w:val="32"/>
          <w:szCs w:val="32"/>
        </w:rPr>
        <w:t>（一）国家自然科学基金研究类、人才类、环境条件类项目（不含一年期项目）和国防科研基金类项目。</w:t>
      </w:r>
    </w:p>
    <w:p w:rsidR="007B7CD4" w:rsidRPr="007B7CD4" w:rsidRDefault="00DF229A" w:rsidP="007B7CD4">
      <w:pPr>
        <w:spacing w:line="520" w:lineRule="exact"/>
        <w:ind w:firstLineChars="100" w:firstLine="320"/>
        <w:rPr>
          <w:rFonts w:ascii="仿宋" w:eastAsia="仿宋" w:hAnsi="仿宋"/>
          <w:sz w:val="32"/>
          <w:szCs w:val="32"/>
        </w:rPr>
      </w:pPr>
      <w:r w:rsidRPr="007B7CD4">
        <w:rPr>
          <w:rFonts w:ascii="仿宋" w:eastAsia="仿宋" w:hAnsi="仿宋" w:hint="eastAsia"/>
          <w:sz w:val="32"/>
          <w:szCs w:val="32"/>
        </w:rPr>
        <w:t>（二）项目负责人可支配经费90万元以上（含90万元）的纵、横向科研项目（</w:t>
      </w:r>
      <w:proofErr w:type="gramStart"/>
      <w:r w:rsidRPr="007B7CD4">
        <w:rPr>
          <w:rFonts w:ascii="仿宋" w:eastAsia="仿宋" w:hAnsi="仿宋" w:hint="eastAsia"/>
          <w:sz w:val="32"/>
          <w:szCs w:val="32"/>
        </w:rPr>
        <w:t>含校内子</w:t>
      </w:r>
      <w:proofErr w:type="gramEnd"/>
      <w:r w:rsidRPr="007B7CD4">
        <w:rPr>
          <w:rFonts w:ascii="仿宋" w:eastAsia="仿宋" w:hAnsi="仿宋" w:hint="eastAsia"/>
          <w:sz w:val="32"/>
          <w:szCs w:val="32"/>
        </w:rPr>
        <w:t>项目）。</w:t>
      </w:r>
    </w:p>
    <w:p w:rsidR="007B7CD4" w:rsidRDefault="007B7CD4" w:rsidP="007B7CD4">
      <w:pPr>
        <w:spacing w:line="520" w:lineRule="exact"/>
        <w:ind w:firstLineChars="200" w:firstLine="640"/>
        <w:rPr>
          <w:rFonts w:ascii="黑体" w:eastAsia="黑体" w:hAnsi="黑体" w:cs="宋体"/>
          <w:kern w:val="0"/>
          <w:sz w:val="32"/>
          <w:szCs w:val="32"/>
        </w:rPr>
      </w:pPr>
      <w:r w:rsidRPr="007B7CD4">
        <w:rPr>
          <w:rFonts w:ascii="黑体" w:eastAsia="黑体" w:hAnsi="黑体" w:cs="宋体" w:hint="eastAsia"/>
          <w:kern w:val="0"/>
          <w:sz w:val="32"/>
          <w:szCs w:val="32"/>
        </w:rPr>
        <w:t>二、</w:t>
      </w:r>
      <w:r w:rsidR="00DF229A" w:rsidRPr="007B7CD4">
        <w:rPr>
          <w:rFonts w:ascii="黑体" w:eastAsia="黑体" w:hAnsi="黑体" w:cs="宋体" w:hint="eastAsia"/>
          <w:kern w:val="0"/>
          <w:sz w:val="32"/>
          <w:szCs w:val="32"/>
        </w:rPr>
        <w:t>B类科研项目，是指学校牵头承担的下列项目：</w:t>
      </w:r>
    </w:p>
    <w:p w:rsidR="007B7CD4" w:rsidRDefault="00DF229A" w:rsidP="007B7CD4">
      <w:pPr>
        <w:spacing w:line="520" w:lineRule="exact"/>
        <w:ind w:firstLineChars="100" w:firstLine="320"/>
        <w:rPr>
          <w:rFonts w:ascii="黑体" w:eastAsia="黑体" w:hAnsi="黑体" w:cs="宋体"/>
          <w:kern w:val="0"/>
          <w:sz w:val="32"/>
          <w:szCs w:val="32"/>
        </w:rPr>
      </w:pPr>
      <w:r w:rsidRPr="007B7CD4">
        <w:rPr>
          <w:rFonts w:ascii="仿宋" w:eastAsia="仿宋" w:hAnsi="仿宋" w:hint="eastAsia"/>
          <w:sz w:val="32"/>
          <w:szCs w:val="32"/>
        </w:rPr>
        <w:t>（一）</w:t>
      </w:r>
      <w:r w:rsidR="007B7CD4">
        <w:rPr>
          <w:rFonts w:ascii="仿宋" w:eastAsia="仿宋" w:hAnsi="仿宋" w:hint="eastAsia"/>
          <w:sz w:val="32"/>
          <w:szCs w:val="32"/>
        </w:rPr>
        <w:t>A类项目中第一条</w:t>
      </w:r>
      <w:r w:rsidRPr="007B7CD4">
        <w:rPr>
          <w:rFonts w:ascii="仿宋" w:eastAsia="仿宋" w:hAnsi="仿宋" w:hint="eastAsia"/>
          <w:sz w:val="32"/>
          <w:szCs w:val="32"/>
        </w:rPr>
        <w:t>所涉项目之外的其它国家自然科学基金资助的研究类项目和国防科研基金项目。</w:t>
      </w:r>
    </w:p>
    <w:p w:rsidR="007B7CD4" w:rsidRDefault="00DF229A" w:rsidP="007B7CD4">
      <w:pPr>
        <w:spacing w:line="520" w:lineRule="exact"/>
        <w:ind w:firstLineChars="100" w:firstLine="320"/>
        <w:rPr>
          <w:rFonts w:ascii="黑体" w:eastAsia="黑体" w:hAnsi="黑体" w:cs="宋体"/>
          <w:kern w:val="0"/>
          <w:sz w:val="32"/>
          <w:szCs w:val="32"/>
        </w:rPr>
      </w:pPr>
      <w:r w:rsidRPr="007B7CD4">
        <w:rPr>
          <w:rFonts w:ascii="仿宋" w:eastAsia="仿宋" w:hAnsi="仿宋" w:hint="eastAsia"/>
          <w:sz w:val="32"/>
          <w:szCs w:val="32"/>
        </w:rPr>
        <w:t>（二）项目负责人可支配经费45万元以上（含45万元）的纵、横向科研经费（</w:t>
      </w:r>
      <w:proofErr w:type="gramStart"/>
      <w:r w:rsidRPr="007B7CD4">
        <w:rPr>
          <w:rFonts w:ascii="仿宋" w:eastAsia="仿宋" w:hAnsi="仿宋" w:hint="eastAsia"/>
          <w:sz w:val="32"/>
          <w:szCs w:val="32"/>
        </w:rPr>
        <w:t>含校内子</w:t>
      </w:r>
      <w:proofErr w:type="gramEnd"/>
      <w:r w:rsidRPr="007B7CD4">
        <w:rPr>
          <w:rFonts w:ascii="仿宋" w:eastAsia="仿宋" w:hAnsi="仿宋" w:hint="eastAsia"/>
          <w:sz w:val="32"/>
          <w:szCs w:val="32"/>
        </w:rPr>
        <w:t>项目）。</w:t>
      </w:r>
    </w:p>
    <w:p w:rsidR="00DF229A" w:rsidRPr="007B7CD4" w:rsidRDefault="007B7CD4" w:rsidP="007B7CD4">
      <w:pPr>
        <w:spacing w:line="52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三、</w:t>
      </w:r>
      <w:r w:rsidR="00DF229A" w:rsidRPr="007B7CD4">
        <w:rPr>
          <w:rFonts w:ascii="黑体" w:eastAsia="黑体" w:hAnsi="黑体" w:cs="宋体" w:hint="eastAsia"/>
          <w:kern w:val="0"/>
          <w:sz w:val="32"/>
          <w:szCs w:val="32"/>
        </w:rPr>
        <w:t>C类科研项目，是指A、B类之外的其它科研项目。</w:t>
      </w:r>
    </w:p>
    <w:p w:rsidR="00DF229A" w:rsidRPr="004B535C" w:rsidRDefault="00DF229A" w:rsidP="007B7CD4">
      <w:pPr>
        <w:spacing w:line="520" w:lineRule="exact"/>
        <w:rPr>
          <w:rFonts w:ascii="仿宋" w:eastAsia="仿宋" w:hAnsi="仿宋"/>
          <w:sz w:val="28"/>
          <w:szCs w:val="30"/>
        </w:rPr>
      </w:pPr>
    </w:p>
    <w:sectPr w:rsidR="00DF229A" w:rsidRPr="004B53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C84" w:rsidRDefault="00C13C84" w:rsidP="004B535C">
      <w:r>
        <w:separator/>
      </w:r>
    </w:p>
  </w:endnote>
  <w:endnote w:type="continuationSeparator" w:id="0">
    <w:p w:rsidR="00C13C84" w:rsidRDefault="00C13C84" w:rsidP="004B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C84" w:rsidRDefault="00C13C84" w:rsidP="004B535C">
      <w:r>
        <w:separator/>
      </w:r>
    </w:p>
  </w:footnote>
  <w:footnote w:type="continuationSeparator" w:id="0">
    <w:p w:rsidR="00C13C84" w:rsidRDefault="00C13C84" w:rsidP="004B53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B705E"/>
    <w:multiLevelType w:val="multilevel"/>
    <w:tmpl w:val="1AB8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A57CE7"/>
    <w:multiLevelType w:val="multilevel"/>
    <w:tmpl w:val="F416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3003E3"/>
    <w:multiLevelType w:val="multilevel"/>
    <w:tmpl w:val="73C25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1D8"/>
    <w:rsid w:val="00395354"/>
    <w:rsid w:val="004B535C"/>
    <w:rsid w:val="00532D76"/>
    <w:rsid w:val="006E1AA9"/>
    <w:rsid w:val="007B7CD4"/>
    <w:rsid w:val="00C13C84"/>
    <w:rsid w:val="00C34604"/>
    <w:rsid w:val="00DF229A"/>
    <w:rsid w:val="00F1525E"/>
    <w:rsid w:val="00F20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F229A"/>
    <w:rPr>
      <w:color w:val="0000FF"/>
      <w:u w:val="single"/>
    </w:rPr>
  </w:style>
  <w:style w:type="paragraph" w:styleId="a4">
    <w:name w:val="Normal (Web)"/>
    <w:basedOn w:val="a"/>
    <w:uiPriority w:val="99"/>
    <w:semiHidden/>
    <w:unhideWhenUsed/>
    <w:rsid w:val="00DF229A"/>
    <w:pPr>
      <w:widowControl/>
      <w:jc w:val="left"/>
    </w:pPr>
    <w:rPr>
      <w:rFonts w:ascii="宋体" w:eastAsia="宋体" w:hAnsi="宋体" w:cs="宋体"/>
      <w:kern w:val="0"/>
      <w:sz w:val="24"/>
      <w:szCs w:val="24"/>
    </w:rPr>
  </w:style>
  <w:style w:type="paragraph" w:styleId="z-">
    <w:name w:val="HTML Top of Form"/>
    <w:basedOn w:val="a"/>
    <w:next w:val="a"/>
    <w:link w:val="z-Char"/>
    <w:hidden/>
    <w:uiPriority w:val="99"/>
    <w:semiHidden/>
    <w:unhideWhenUsed/>
    <w:rsid w:val="00DF229A"/>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DF229A"/>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DF229A"/>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DF229A"/>
    <w:rPr>
      <w:rFonts w:ascii="Arial" w:eastAsia="宋体" w:hAnsi="Arial" w:cs="Arial"/>
      <w:vanish/>
      <w:kern w:val="0"/>
      <w:sz w:val="16"/>
      <w:szCs w:val="16"/>
    </w:rPr>
  </w:style>
  <w:style w:type="character" w:styleId="a5">
    <w:name w:val="Strong"/>
    <w:basedOn w:val="a0"/>
    <w:uiPriority w:val="22"/>
    <w:qFormat/>
    <w:rsid w:val="00DF229A"/>
    <w:rPr>
      <w:b/>
      <w:bCs/>
    </w:rPr>
  </w:style>
  <w:style w:type="paragraph" w:styleId="a6">
    <w:name w:val="Balloon Text"/>
    <w:basedOn w:val="a"/>
    <w:link w:val="Char"/>
    <w:uiPriority w:val="99"/>
    <w:semiHidden/>
    <w:unhideWhenUsed/>
    <w:rsid w:val="00DF229A"/>
    <w:rPr>
      <w:sz w:val="18"/>
      <w:szCs w:val="18"/>
    </w:rPr>
  </w:style>
  <w:style w:type="character" w:customStyle="1" w:styleId="Char">
    <w:name w:val="批注框文本 Char"/>
    <w:basedOn w:val="a0"/>
    <w:link w:val="a6"/>
    <w:uiPriority w:val="99"/>
    <w:semiHidden/>
    <w:rsid w:val="00DF229A"/>
    <w:rPr>
      <w:sz w:val="18"/>
      <w:szCs w:val="18"/>
    </w:rPr>
  </w:style>
  <w:style w:type="paragraph" w:styleId="a7">
    <w:name w:val="header"/>
    <w:basedOn w:val="a"/>
    <w:link w:val="Char0"/>
    <w:uiPriority w:val="99"/>
    <w:unhideWhenUsed/>
    <w:rsid w:val="004B535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4B535C"/>
    <w:rPr>
      <w:sz w:val="18"/>
      <w:szCs w:val="18"/>
    </w:rPr>
  </w:style>
  <w:style w:type="paragraph" w:styleId="a8">
    <w:name w:val="footer"/>
    <w:basedOn w:val="a"/>
    <w:link w:val="Char1"/>
    <w:uiPriority w:val="99"/>
    <w:unhideWhenUsed/>
    <w:rsid w:val="004B535C"/>
    <w:pPr>
      <w:tabs>
        <w:tab w:val="center" w:pos="4153"/>
        <w:tab w:val="right" w:pos="8306"/>
      </w:tabs>
      <w:snapToGrid w:val="0"/>
      <w:jc w:val="left"/>
    </w:pPr>
    <w:rPr>
      <w:sz w:val="18"/>
      <w:szCs w:val="18"/>
    </w:rPr>
  </w:style>
  <w:style w:type="character" w:customStyle="1" w:styleId="Char1">
    <w:name w:val="页脚 Char"/>
    <w:basedOn w:val="a0"/>
    <w:link w:val="a8"/>
    <w:uiPriority w:val="99"/>
    <w:rsid w:val="004B535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F229A"/>
    <w:rPr>
      <w:color w:val="0000FF"/>
      <w:u w:val="single"/>
    </w:rPr>
  </w:style>
  <w:style w:type="paragraph" w:styleId="a4">
    <w:name w:val="Normal (Web)"/>
    <w:basedOn w:val="a"/>
    <w:uiPriority w:val="99"/>
    <w:semiHidden/>
    <w:unhideWhenUsed/>
    <w:rsid w:val="00DF229A"/>
    <w:pPr>
      <w:widowControl/>
      <w:jc w:val="left"/>
    </w:pPr>
    <w:rPr>
      <w:rFonts w:ascii="宋体" w:eastAsia="宋体" w:hAnsi="宋体" w:cs="宋体"/>
      <w:kern w:val="0"/>
      <w:sz w:val="24"/>
      <w:szCs w:val="24"/>
    </w:rPr>
  </w:style>
  <w:style w:type="paragraph" w:styleId="z-">
    <w:name w:val="HTML Top of Form"/>
    <w:basedOn w:val="a"/>
    <w:next w:val="a"/>
    <w:link w:val="z-Char"/>
    <w:hidden/>
    <w:uiPriority w:val="99"/>
    <w:semiHidden/>
    <w:unhideWhenUsed/>
    <w:rsid w:val="00DF229A"/>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DF229A"/>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DF229A"/>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DF229A"/>
    <w:rPr>
      <w:rFonts w:ascii="Arial" w:eastAsia="宋体" w:hAnsi="Arial" w:cs="Arial"/>
      <w:vanish/>
      <w:kern w:val="0"/>
      <w:sz w:val="16"/>
      <w:szCs w:val="16"/>
    </w:rPr>
  </w:style>
  <w:style w:type="character" w:styleId="a5">
    <w:name w:val="Strong"/>
    <w:basedOn w:val="a0"/>
    <w:uiPriority w:val="22"/>
    <w:qFormat/>
    <w:rsid w:val="00DF229A"/>
    <w:rPr>
      <w:b/>
      <w:bCs/>
    </w:rPr>
  </w:style>
  <w:style w:type="paragraph" w:styleId="a6">
    <w:name w:val="Balloon Text"/>
    <w:basedOn w:val="a"/>
    <w:link w:val="Char"/>
    <w:uiPriority w:val="99"/>
    <w:semiHidden/>
    <w:unhideWhenUsed/>
    <w:rsid w:val="00DF229A"/>
    <w:rPr>
      <w:sz w:val="18"/>
      <w:szCs w:val="18"/>
    </w:rPr>
  </w:style>
  <w:style w:type="character" w:customStyle="1" w:styleId="Char">
    <w:name w:val="批注框文本 Char"/>
    <w:basedOn w:val="a0"/>
    <w:link w:val="a6"/>
    <w:uiPriority w:val="99"/>
    <w:semiHidden/>
    <w:rsid w:val="00DF229A"/>
    <w:rPr>
      <w:sz w:val="18"/>
      <w:szCs w:val="18"/>
    </w:rPr>
  </w:style>
  <w:style w:type="paragraph" w:styleId="a7">
    <w:name w:val="header"/>
    <w:basedOn w:val="a"/>
    <w:link w:val="Char0"/>
    <w:uiPriority w:val="99"/>
    <w:unhideWhenUsed/>
    <w:rsid w:val="004B535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4B535C"/>
    <w:rPr>
      <w:sz w:val="18"/>
      <w:szCs w:val="18"/>
    </w:rPr>
  </w:style>
  <w:style w:type="paragraph" w:styleId="a8">
    <w:name w:val="footer"/>
    <w:basedOn w:val="a"/>
    <w:link w:val="Char1"/>
    <w:uiPriority w:val="99"/>
    <w:unhideWhenUsed/>
    <w:rsid w:val="004B535C"/>
    <w:pPr>
      <w:tabs>
        <w:tab w:val="center" w:pos="4153"/>
        <w:tab w:val="right" w:pos="8306"/>
      </w:tabs>
      <w:snapToGrid w:val="0"/>
      <w:jc w:val="left"/>
    </w:pPr>
    <w:rPr>
      <w:sz w:val="18"/>
      <w:szCs w:val="18"/>
    </w:rPr>
  </w:style>
  <w:style w:type="character" w:customStyle="1" w:styleId="Char1">
    <w:name w:val="页脚 Char"/>
    <w:basedOn w:val="a0"/>
    <w:link w:val="a8"/>
    <w:uiPriority w:val="99"/>
    <w:rsid w:val="004B53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361762">
      <w:bodyDiv w:val="1"/>
      <w:marLeft w:val="0"/>
      <w:marRight w:val="0"/>
      <w:marTop w:val="0"/>
      <w:marBottom w:val="0"/>
      <w:divBdr>
        <w:top w:val="none" w:sz="0" w:space="0" w:color="auto"/>
        <w:left w:val="none" w:sz="0" w:space="0" w:color="auto"/>
        <w:bottom w:val="none" w:sz="0" w:space="0" w:color="auto"/>
        <w:right w:val="none" w:sz="0" w:space="0" w:color="auto"/>
      </w:divBdr>
      <w:divsChild>
        <w:div w:id="1507481825">
          <w:marLeft w:val="0"/>
          <w:marRight w:val="0"/>
          <w:marTop w:val="0"/>
          <w:marBottom w:val="90"/>
          <w:divBdr>
            <w:top w:val="none" w:sz="0" w:space="0" w:color="auto"/>
            <w:left w:val="none" w:sz="0" w:space="0" w:color="auto"/>
            <w:bottom w:val="none" w:sz="0" w:space="0" w:color="auto"/>
            <w:right w:val="none" w:sz="0" w:space="0" w:color="auto"/>
          </w:divBdr>
          <w:divsChild>
            <w:div w:id="1705708597">
              <w:marLeft w:val="0"/>
              <w:marRight w:val="0"/>
              <w:marTop w:val="0"/>
              <w:marBottom w:val="0"/>
              <w:divBdr>
                <w:top w:val="none" w:sz="0" w:space="0" w:color="auto"/>
                <w:left w:val="none" w:sz="0" w:space="0" w:color="auto"/>
                <w:bottom w:val="none" w:sz="0" w:space="0" w:color="auto"/>
                <w:right w:val="none" w:sz="0" w:space="0" w:color="auto"/>
              </w:divBdr>
              <w:divsChild>
                <w:div w:id="731540764">
                  <w:marLeft w:val="0"/>
                  <w:marRight w:val="0"/>
                  <w:marTop w:val="0"/>
                  <w:marBottom w:val="0"/>
                  <w:divBdr>
                    <w:top w:val="none" w:sz="0" w:space="0" w:color="auto"/>
                    <w:left w:val="none" w:sz="0" w:space="0" w:color="auto"/>
                    <w:bottom w:val="none" w:sz="0" w:space="0" w:color="auto"/>
                    <w:right w:val="none" w:sz="0" w:space="0" w:color="auto"/>
                  </w:divBdr>
                  <w:divsChild>
                    <w:div w:id="74469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81865">
              <w:marLeft w:val="0"/>
              <w:marRight w:val="0"/>
              <w:marTop w:val="0"/>
              <w:marBottom w:val="0"/>
              <w:divBdr>
                <w:top w:val="none" w:sz="0" w:space="0" w:color="auto"/>
                <w:left w:val="none" w:sz="0" w:space="0" w:color="auto"/>
                <w:bottom w:val="none" w:sz="0" w:space="0" w:color="auto"/>
                <w:right w:val="none" w:sz="0" w:space="0" w:color="auto"/>
              </w:divBdr>
              <w:divsChild>
                <w:div w:id="1516916780">
                  <w:marLeft w:val="0"/>
                  <w:marRight w:val="0"/>
                  <w:marTop w:val="0"/>
                  <w:marBottom w:val="0"/>
                  <w:divBdr>
                    <w:top w:val="none" w:sz="0" w:space="0" w:color="auto"/>
                    <w:left w:val="none" w:sz="0" w:space="0" w:color="auto"/>
                    <w:bottom w:val="none" w:sz="0" w:space="0" w:color="auto"/>
                    <w:right w:val="none" w:sz="0" w:space="0" w:color="auto"/>
                  </w:divBdr>
                </w:div>
              </w:divsChild>
            </w:div>
            <w:div w:id="1467161814">
              <w:marLeft w:val="0"/>
              <w:marRight w:val="0"/>
              <w:marTop w:val="0"/>
              <w:marBottom w:val="0"/>
              <w:divBdr>
                <w:top w:val="none" w:sz="0" w:space="0" w:color="auto"/>
                <w:left w:val="none" w:sz="0" w:space="0" w:color="auto"/>
                <w:bottom w:val="none" w:sz="0" w:space="0" w:color="auto"/>
                <w:right w:val="none" w:sz="0" w:space="0" w:color="auto"/>
              </w:divBdr>
            </w:div>
          </w:divsChild>
        </w:div>
        <w:div w:id="241457032">
          <w:marLeft w:val="0"/>
          <w:marRight w:val="0"/>
          <w:marTop w:val="0"/>
          <w:marBottom w:val="0"/>
          <w:divBdr>
            <w:top w:val="none" w:sz="0" w:space="0" w:color="auto"/>
            <w:left w:val="none" w:sz="0" w:space="0" w:color="auto"/>
            <w:bottom w:val="none" w:sz="0" w:space="0" w:color="auto"/>
            <w:right w:val="none" w:sz="0" w:space="0" w:color="auto"/>
          </w:divBdr>
          <w:divsChild>
            <w:div w:id="488910734">
              <w:marLeft w:val="0"/>
              <w:marRight w:val="0"/>
              <w:marTop w:val="0"/>
              <w:marBottom w:val="90"/>
              <w:divBdr>
                <w:top w:val="none" w:sz="0" w:space="0" w:color="auto"/>
                <w:left w:val="none" w:sz="0" w:space="0" w:color="auto"/>
                <w:bottom w:val="none" w:sz="0" w:space="0" w:color="auto"/>
                <w:right w:val="none" w:sz="0" w:space="0" w:color="auto"/>
              </w:divBdr>
            </w:div>
            <w:div w:id="1710451419">
              <w:marLeft w:val="0"/>
              <w:marRight w:val="0"/>
              <w:marTop w:val="0"/>
              <w:marBottom w:val="90"/>
              <w:divBdr>
                <w:top w:val="none" w:sz="0" w:space="0" w:color="auto"/>
                <w:left w:val="none" w:sz="0" w:space="0" w:color="auto"/>
                <w:bottom w:val="none" w:sz="0" w:space="0" w:color="auto"/>
                <w:right w:val="none" w:sz="0" w:space="0" w:color="auto"/>
              </w:divBdr>
              <w:divsChild>
                <w:div w:id="1888377246">
                  <w:marLeft w:val="0"/>
                  <w:marRight w:val="0"/>
                  <w:marTop w:val="0"/>
                  <w:marBottom w:val="0"/>
                  <w:divBdr>
                    <w:top w:val="none" w:sz="0" w:space="0" w:color="auto"/>
                    <w:left w:val="none" w:sz="0" w:space="0" w:color="auto"/>
                    <w:bottom w:val="single" w:sz="6" w:space="0" w:color="CDCDCD"/>
                    <w:right w:val="none" w:sz="0" w:space="0" w:color="auto"/>
                  </w:divBdr>
                </w:div>
                <w:div w:id="667753139">
                  <w:marLeft w:val="0"/>
                  <w:marRight w:val="0"/>
                  <w:marTop w:val="0"/>
                  <w:marBottom w:val="0"/>
                  <w:divBdr>
                    <w:top w:val="none" w:sz="0" w:space="0" w:color="auto"/>
                    <w:left w:val="none" w:sz="0" w:space="0" w:color="auto"/>
                    <w:bottom w:val="none" w:sz="0" w:space="0" w:color="auto"/>
                    <w:right w:val="none" w:sz="0" w:space="0" w:color="auto"/>
                  </w:divBdr>
                  <w:divsChild>
                    <w:div w:id="937637582">
                      <w:marLeft w:val="0"/>
                      <w:marRight w:val="0"/>
                      <w:marTop w:val="0"/>
                      <w:marBottom w:val="0"/>
                      <w:divBdr>
                        <w:top w:val="none" w:sz="0" w:space="0" w:color="auto"/>
                        <w:left w:val="none" w:sz="0" w:space="0" w:color="auto"/>
                        <w:bottom w:val="none" w:sz="0" w:space="0" w:color="auto"/>
                        <w:right w:val="none" w:sz="0" w:space="0" w:color="auto"/>
                      </w:divBdr>
                    </w:div>
                    <w:div w:id="59625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33336">
          <w:marLeft w:val="0"/>
          <w:marRight w:val="0"/>
          <w:marTop w:val="75"/>
          <w:marBottom w:val="0"/>
          <w:divBdr>
            <w:top w:val="none" w:sz="0" w:space="0" w:color="auto"/>
            <w:left w:val="none" w:sz="0" w:space="0" w:color="auto"/>
            <w:bottom w:val="none" w:sz="0" w:space="0" w:color="auto"/>
            <w:right w:val="none" w:sz="0" w:space="0" w:color="auto"/>
          </w:divBdr>
        </w:div>
        <w:div w:id="1194658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SC</cp:lastModifiedBy>
  <cp:revision>5</cp:revision>
  <cp:lastPrinted>2017-01-05T01:59:00Z</cp:lastPrinted>
  <dcterms:created xsi:type="dcterms:W3CDTF">2017-01-05T01:06:00Z</dcterms:created>
  <dcterms:modified xsi:type="dcterms:W3CDTF">2017-01-05T02:03:00Z</dcterms:modified>
</cp:coreProperties>
</file>